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82" w:rsidRPr="002E6D9D" w:rsidRDefault="00714A82" w:rsidP="00714A82">
      <w:pPr>
        <w:pStyle w:val="3"/>
        <w:spacing w:line="240" w:lineRule="auto"/>
        <w:jc w:val="center"/>
        <w:rPr>
          <w:szCs w:val="28"/>
        </w:rPr>
      </w:pPr>
      <w:r>
        <w:t>Прави</w:t>
      </w:r>
      <w:r w:rsidRPr="00714A82">
        <w:rPr>
          <w:szCs w:val="28"/>
        </w:rPr>
        <w:t>ла организаци</w:t>
      </w:r>
      <w:r w:rsidR="00C562C2">
        <w:rPr>
          <w:szCs w:val="28"/>
        </w:rPr>
        <w:t>и</w:t>
      </w:r>
      <w:r w:rsidRPr="00714A82">
        <w:rPr>
          <w:szCs w:val="28"/>
        </w:rPr>
        <w:t xml:space="preserve"> доступа к сети Интернет в образовательном учреждении </w:t>
      </w:r>
      <w:r w:rsidR="002E6D9D">
        <w:rPr>
          <w:szCs w:val="28"/>
        </w:rPr>
        <w:t>Мамонтовского района</w:t>
      </w:r>
    </w:p>
    <w:p w:rsidR="00714A82" w:rsidRPr="00714A82" w:rsidRDefault="00714A82" w:rsidP="00714A82">
      <w:pPr>
        <w:rPr>
          <w:sz w:val="28"/>
          <w:szCs w:val="28"/>
        </w:rPr>
      </w:pPr>
    </w:p>
    <w:p w:rsidR="00714A82" w:rsidRPr="00714A82" w:rsidRDefault="00714A82" w:rsidP="00714A82">
      <w:pPr>
        <w:jc w:val="center"/>
        <w:rPr>
          <w:b/>
          <w:i/>
          <w:sz w:val="28"/>
          <w:szCs w:val="28"/>
        </w:rPr>
      </w:pPr>
      <w:r w:rsidRPr="00714A82">
        <w:rPr>
          <w:b/>
          <w:sz w:val="28"/>
          <w:szCs w:val="28"/>
        </w:rPr>
        <w:t xml:space="preserve">1. </w:t>
      </w:r>
      <w:r w:rsidRPr="00714A82">
        <w:rPr>
          <w:b/>
          <w:i/>
          <w:sz w:val="28"/>
          <w:szCs w:val="28"/>
        </w:rPr>
        <w:t>Общие положения</w:t>
      </w:r>
    </w:p>
    <w:p w:rsidR="00714A82" w:rsidRPr="00714A82" w:rsidRDefault="00714A82" w:rsidP="00714A82">
      <w:pPr>
        <w:ind w:firstLine="539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1.2. Настоящие Правила регулируют условия и порядок использования сети Интернет в образовательном учреждении (ОУ).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1.3. Настоящие Правила имеют статус локального нормативного акта образовательного учреждения.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</w:p>
    <w:p w:rsidR="00714A82" w:rsidRPr="00714A82" w:rsidRDefault="00714A82" w:rsidP="00714A82">
      <w:pPr>
        <w:jc w:val="center"/>
        <w:rPr>
          <w:b/>
          <w:bCs/>
          <w:i/>
          <w:sz w:val="28"/>
          <w:szCs w:val="28"/>
        </w:rPr>
      </w:pPr>
      <w:r w:rsidRPr="00714A82">
        <w:rPr>
          <w:b/>
          <w:bCs/>
          <w:sz w:val="28"/>
          <w:szCs w:val="28"/>
        </w:rPr>
        <w:t xml:space="preserve">2. </w:t>
      </w:r>
      <w:r w:rsidRPr="00714A82">
        <w:rPr>
          <w:b/>
          <w:bCs/>
          <w:i/>
          <w:sz w:val="28"/>
          <w:szCs w:val="28"/>
        </w:rPr>
        <w:t>Организация использования сети Интернет в общеобразовательном учреждении</w:t>
      </w:r>
    </w:p>
    <w:p w:rsidR="00714A82" w:rsidRPr="00714A82" w:rsidRDefault="00714A82" w:rsidP="00714A82">
      <w:pPr>
        <w:ind w:firstLine="539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2.2. Правила использования сети Интернет разрабатывается педагогическим советом ОУ на основе регламента самостоятельно либо с привлечением внешних экспертов, в качестве которых могут выступать: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специалисты в области информационных технологий;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— представители </w:t>
      </w:r>
      <w:r>
        <w:rPr>
          <w:sz w:val="28"/>
          <w:szCs w:val="28"/>
        </w:rPr>
        <w:t>комитета по образованию</w:t>
      </w:r>
      <w:r w:rsidRPr="00714A82">
        <w:rPr>
          <w:sz w:val="28"/>
          <w:szCs w:val="28"/>
        </w:rPr>
        <w:t>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— родители </w:t>
      </w:r>
      <w:proofErr w:type="gramStart"/>
      <w:r w:rsidRPr="00714A82">
        <w:rPr>
          <w:sz w:val="28"/>
          <w:szCs w:val="28"/>
        </w:rPr>
        <w:t>обучающихся</w:t>
      </w:r>
      <w:proofErr w:type="gramEnd"/>
      <w:r w:rsidRPr="00714A82">
        <w:rPr>
          <w:sz w:val="28"/>
          <w:szCs w:val="28"/>
        </w:rPr>
        <w:t xml:space="preserve">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2.3. При разработке правил использования сети Интернет педагогический совет руководствуется: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 законодательством Российской Федерации;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— интересами </w:t>
      </w:r>
      <w:proofErr w:type="gramStart"/>
      <w:r w:rsidRPr="00714A82">
        <w:rPr>
          <w:sz w:val="28"/>
          <w:szCs w:val="28"/>
        </w:rPr>
        <w:t>обучающихся</w:t>
      </w:r>
      <w:proofErr w:type="gramEnd"/>
      <w:r w:rsidRPr="00714A82">
        <w:rPr>
          <w:sz w:val="28"/>
          <w:szCs w:val="28"/>
        </w:rPr>
        <w:t xml:space="preserve">; 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 целями образовательного процесса;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рекомендациями профильных органов и организаций в сфере классификации ресурсов Сети.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2.5. Педагогический совет ОУ: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14A82">
        <w:rPr>
          <w:sz w:val="28"/>
          <w:szCs w:val="28"/>
        </w:rPr>
        <w:t xml:space="preserve"> принимает меры по защите ребенка от информации, пропаганды и агитации, наносящих вред его здоровью, нравственному и духовному развитию, в том числе от национальной, классовой, социальной </w:t>
      </w:r>
      <w:r w:rsidRPr="00714A82">
        <w:rPr>
          <w:sz w:val="28"/>
          <w:szCs w:val="28"/>
        </w:rPr>
        <w:lastRenderedPageBreak/>
        <w:t>нетерпимости, от рекламы алкогольной продукции и табачных изделий, от пропаганды социального, расового, национального и религиозного неравенства, а также от распространения печатной продукции, аудио- и видеопродукции, пропагандирующей насилие и жестокость, порнографию, наркоманию, токсикоманию, антиобщественное поведение.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определяет характер и объем информации, публикуемой на Интернет-ресурсах ОУ;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2.6. 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При этом преподаватель: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— наблюдает за использованием компьютера и сети Интернет </w:t>
      </w:r>
      <w:proofErr w:type="gramStart"/>
      <w:r w:rsidRPr="00714A82">
        <w:rPr>
          <w:sz w:val="28"/>
          <w:szCs w:val="28"/>
        </w:rPr>
        <w:t>обучающимися</w:t>
      </w:r>
      <w:proofErr w:type="gramEnd"/>
      <w:r w:rsidRPr="00714A82">
        <w:rPr>
          <w:sz w:val="28"/>
          <w:szCs w:val="28"/>
        </w:rPr>
        <w:t>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принимает меры по пресечению обращений к ресурсам, не имеющим отношения к образовательному процессу.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Работник образовательного учреждения: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— наблюдает за использованием компьютера и сети Интернет </w:t>
      </w:r>
      <w:proofErr w:type="gramStart"/>
      <w:r w:rsidRPr="00714A82">
        <w:rPr>
          <w:sz w:val="28"/>
          <w:szCs w:val="28"/>
        </w:rPr>
        <w:t>обучающимися</w:t>
      </w:r>
      <w:proofErr w:type="gramEnd"/>
      <w:r w:rsidRPr="00714A82">
        <w:rPr>
          <w:sz w:val="28"/>
          <w:szCs w:val="28"/>
        </w:rPr>
        <w:t>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принимает меры по пресечению обращений к ресурсам, не имеющих отношения к образовательному процессу;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714A82">
        <w:rPr>
          <w:sz w:val="28"/>
          <w:szCs w:val="28"/>
        </w:rPr>
        <w:t>обучающимися</w:t>
      </w:r>
      <w:proofErr w:type="gramEnd"/>
      <w:r w:rsidRPr="00714A82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</w:t>
      </w:r>
      <w:r w:rsidRPr="00714A82">
        <w:rPr>
          <w:sz w:val="28"/>
          <w:szCs w:val="28"/>
        </w:rPr>
        <w:lastRenderedPageBreak/>
        <w:t xml:space="preserve">осознавать, что ОУ не несет ответственности за случайный доступ </w:t>
      </w:r>
      <w:r w:rsidR="007563AE">
        <w:rPr>
          <w:sz w:val="28"/>
          <w:szCs w:val="28"/>
        </w:rPr>
        <w:t xml:space="preserve">                           </w:t>
      </w:r>
      <w:r w:rsidRPr="00714A82">
        <w:rPr>
          <w:sz w:val="28"/>
          <w:szCs w:val="28"/>
        </w:rPr>
        <w:t xml:space="preserve">к подобной информации, размещенной не на </w:t>
      </w:r>
      <w:r w:rsidR="00D81F23" w:rsidRPr="00714A82">
        <w:rPr>
          <w:sz w:val="28"/>
          <w:szCs w:val="28"/>
        </w:rPr>
        <w:t>Интернет-ресурсах</w:t>
      </w:r>
      <w:r w:rsidRPr="00714A82">
        <w:rPr>
          <w:sz w:val="28"/>
          <w:szCs w:val="28"/>
        </w:rPr>
        <w:t xml:space="preserve"> ОУ.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2.11. Принципы размещения информации на </w:t>
      </w:r>
      <w:r w:rsidR="00D81F23" w:rsidRPr="00714A82">
        <w:rPr>
          <w:sz w:val="28"/>
          <w:szCs w:val="28"/>
        </w:rPr>
        <w:t>Интернет-ресурсах</w:t>
      </w:r>
      <w:r w:rsidRPr="00714A82">
        <w:rPr>
          <w:sz w:val="28"/>
          <w:szCs w:val="28"/>
        </w:rPr>
        <w:t xml:space="preserve"> ОУ призваны обеспечивать: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соблюдение действующего законодательства Российской Федерации, интересов и прав граждан;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защиту персональных данных обучающихся, преподавателей и сотрудников;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достоверность и корректность информации.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r w:rsidR="00D81F23" w:rsidRPr="00714A82">
        <w:rPr>
          <w:sz w:val="28"/>
          <w:szCs w:val="28"/>
        </w:rPr>
        <w:t>Интернет-ресурсах</w:t>
      </w:r>
      <w:r w:rsidRPr="00714A82">
        <w:rPr>
          <w:sz w:val="28"/>
          <w:szCs w:val="28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r w:rsidR="00D81F23" w:rsidRPr="00714A82">
        <w:rPr>
          <w:sz w:val="28"/>
          <w:szCs w:val="28"/>
        </w:rPr>
        <w:t>Интернет-ресурсах</w:t>
      </w:r>
      <w:r w:rsidRPr="00714A82">
        <w:rPr>
          <w:sz w:val="28"/>
          <w:szCs w:val="28"/>
        </w:rPr>
        <w:t xml:space="preserve"> только с письменного согласия лица, чьи персональные данные размещаются.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</w:p>
    <w:p w:rsidR="00714A82" w:rsidRPr="00714A82" w:rsidRDefault="00714A82" w:rsidP="00714A82">
      <w:pPr>
        <w:pStyle w:val="subsection"/>
        <w:spacing w:before="0" w:line="240" w:lineRule="auto"/>
        <w:rPr>
          <w:i/>
          <w:szCs w:val="28"/>
        </w:rPr>
      </w:pPr>
      <w:r w:rsidRPr="00714A82">
        <w:rPr>
          <w:szCs w:val="28"/>
        </w:rPr>
        <w:t>3. </w:t>
      </w:r>
      <w:r w:rsidRPr="00714A82">
        <w:rPr>
          <w:i/>
          <w:szCs w:val="28"/>
        </w:rPr>
        <w:t>Использование сети Интернет в образовательном учреждении</w:t>
      </w:r>
    </w:p>
    <w:p w:rsidR="00714A82" w:rsidRPr="00714A82" w:rsidRDefault="00714A82" w:rsidP="00714A82">
      <w:pPr>
        <w:ind w:firstLine="539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— размещать собственную информацию в сети Интернет на </w:t>
      </w:r>
      <w:r w:rsidR="00F932B2" w:rsidRPr="00714A82">
        <w:rPr>
          <w:sz w:val="28"/>
          <w:szCs w:val="28"/>
        </w:rPr>
        <w:t>Интернет-ресурсах</w:t>
      </w:r>
      <w:r w:rsidRPr="00714A82">
        <w:rPr>
          <w:sz w:val="28"/>
          <w:szCs w:val="28"/>
        </w:rPr>
        <w:t xml:space="preserve"> ОУ;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— иметь учетную запись электронной почты на </w:t>
      </w:r>
      <w:r w:rsidR="00F932B2" w:rsidRPr="00714A82">
        <w:rPr>
          <w:sz w:val="28"/>
          <w:szCs w:val="28"/>
        </w:rPr>
        <w:t>Интернет-ресурсах</w:t>
      </w:r>
      <w:r w:rsidRPr="00714A82">
        <w:rPr>
          <w:sz w:val="28"/>
          <w:szCs w:val="28"/>
        </w:rPr>
        <w:t xml:space="preserve"> ОУ.</w:t>
      </w:r>
    </w:p>
    <w:p w:rsidR="00F932B2" w:rsidRDefault="00F932B2" w:rsidP="00714A82">
      <w:pPr>
        <w:ind w:firstLine="540"/>
        <w:jc w:val="both"/>
        <w:rPr>
          <w:sz w:val="28"/>
          <w:szCs w:val="28"/>
        </w:rPr>
      </w:pPr>
    </w:p>
    <w:p w:rsidR="00F932B2" w:rsidRDefault="00F932B2" w:rsidP="00714A82">
      <w:pPr>
        <w:ind w:firstLine="540"/>
        <w:jc w:val="both"/>
        <w:rPr>
          <w:sz w:val="28"/>
          <w:szCs w:val="28"/>
        </w:rPr>
      </w:pP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lastRenderedPageBreak/>
        <w:t>3.3. Обучающемуся запрещается: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осуществлять любые сделки через Интернет;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осуществлять загрузки файлов на компьютер ОУ без специального разрешения;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714A82">
        <w:rPr>
          <w:sz w:val="28"/>
          <w:szCs w:val="28"/>
        </w:rPr>
        <w:t>обучающийся</w:t>
      </w:r>
      <w:proofErr w:type="gramEnd"/>
      <w:r w:rsidRPr="00714A82">
        <w:rPr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Ответственный обязан: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принять информацию от преподавателя;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 xml:space="preserve">— направить информацию о </w:t>
      </w:r>
      <w:proofErr w:type="spellStart"/>
      <w:r w:rsidRPr="00714A82">
        <w:rPr>
          <w:sz w:val="28"/>
          <w:szCs w:val="28"/>
        </w:rPr>
        <w:t>некатегоризированном</w:t>
      </w:r>
      <w:proofErr w:type="spellEnd"/>
      <w:r w:rsidRPr="00714A82">
        <w:rPr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714A82" w:rsidRPr="00714A82" w:rsidRDefault="00714A82" w:rsidP="00714A82">
      <w:pPr>
        <w:ind w:firstLine="54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Передаваемая информация должна содержать: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доменный адрес ресурса;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дату и время обнаружения;</w:t>
      </w:r>
    </w:p>
    <w:p w:rsidR="00714A82" w:rsidRPr="00714A82" w:rsidRDefault="00714A82" w:rsidP="00714A82">
      <w:pPr>
        <w:ind w:firstLine="720"/>
        <w:jc w:val="both"/>
        <w:rPr>
          <w:sz w:val="28"/>
          <w:szCs w:val="28"/>
        </w:rPr>
      </w:pPr>
      <w:r w:rsidRPr="00714A82">
        <w:rPr>
          <w:sz w:val="28"/>
          <w:szCs w:val="28"/>
        </w:rPr>
        <w:t>— информацию об установленных в ОУ технических средствах технического ограничения доступа к информации.</w:t>
      </w:r>
    </w:p>
    <w:p w:rsidR="008D2E45" w:rsidRDefault="008D2E45"/>
    <w:sectPr w:rsidR="008D2E45" w:rsidSect="008D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82"/>
    <w:rsid w:val="0001318A"/>
    <w:rsid w:val="000465BF"/>
    <w:rsid w:val="002E6D9D"/>
    <w:rsid w:val="00714A82"/>
    <w:rsid w:val="007563AE"/>
    <w:rsid w:val="008D2E45"/>
    <w:rsid w:val="00C562C2"/>
    <w:rsid w:val="00D81F23"/>
    <w:rsid w:val="00F9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14A82"/>
    <w:pPr>
      <w:keepNext/>
      <w:tabs>
        <w:tab w:val="num" w:pos="0"/>
        <w:tab w:val="left" w:pos="4927"/>
        <w:tab w:val="left" w:pos="9854"/>
      </w:tabs>
      <w:spacing w:line="240" w:lineRule="exact"/>
      <w:ind w:left="720" w:hanging="7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A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ubsection">
    <w:name w:val="subsection"/>
    <w:basedOn w:val="a"/>
    <w:rsid w:val="00714A82"/>
    <w:pPr>
      <w:keepNext/>
      <w:spacing w:before="120" w:line="360" w:lineRule="auto"/>
      <w:jc w:val="center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2012-01-25T08:35:00Z</dcterms:created>
  <dcterms:modified xsi:type="dcterms:W3CDTF">2012-01-26T08:35:00Z</dcterms:modified>
</cp:coreProperties>
</file>